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623" w:rsidRDefault="002E23E2">
      <w:pPr>
        <w:pStyle w:val="Body"/>
        <w:widowControl w:val="0"/>
        <w:jc w:val="center"/>
        <w:rPr>
          <w:sz w:val="24"/>
          <w:szCs w:val="24"/>
        </w:rPr>
      </w:pPr>
      <w:r>
        <w:rPr>
          <w:noProof/>
        </w:rPr>
        <w:drawing>
          <wp:anchor distT="57150" distB="57150" distL="57150" distR="57150" simplePos="0" relativeHeight="251661312" behindDoc="0" locked="0" layoutInCell="1" allowOverlap="1">
            <wp:simplePos x="0" y="0"/>
            <wp:positionH relativeFrom="page">
              <wp:posOffset>876300</wp:posOffset>
            </wp:positionH>
            <wp:positionV relativeFrom="line">
              <wp:posOffset>-129539</wp:posOffset>
            </wp:positionV>
            <wp:extent cx="3009900" cy="924560"/>
            <wp:effectExtent l="0" t="0" r="0" b="0"/>
            <wp:wrapSquare wrapText="bothSides" distT="57150" distB="57150" distL="57150" distR="57150"/>
            <wp:docPr id="1073741825" name="officeArt object" descr="cid:18C107E9-FF7D-49CF-8410-EA385923D6B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cid:18C107E9-FF7D-49CF-8410-EA385923D6B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9245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57150" distB="57150" distL="57150" distR="57150" simplePos="0" relativeHeight="251663360" behindDoc="0" locked="0" layoutInCell="1" allowOverlap="1">
            <wp:simplePos x="0" y="0"/>
            <wp:positionH relativeFrom="page">
              <wp:posOffset>6096000</wp:posOffset>
            </wp:positionH>
            <wp:positionV relativeFrom="line">
              <wp:posOffset>9524</wp:posOffset>
            </wp:positionV>
            <wp:extent cx="762000" cy="687070"/>
            <wp:effectExtent l="0" t="0" r="0" b="0"/>
            <wp:wrapThrough wrapText="bothSides" distL="57150" distR="57150">
              <wp:wrapPolygon edited="1">
                <wp:start x="0" y="0"/>
                <wp:lineTo x="0" y="21598"/>
                <wp:lineTo x="21116" y="21598"/>
                <wp:lineTo x="21116" y="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/>
                    </a:blip>
                    <a:srcRect l="38301" t="43262" r="4887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870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C70623" w:rsidRDefault="00C70623">
      <w:pPr>
        <w:pStyle w:val="Body"/>
        <w:widowControl w:val="0"/>
        <w:ind w:left="720" w:firstLine="720"/>
      </w:pPr>
    </w:p>
    <w:p w:rsidR="00C70623" w:rsidRDefault="00C70623">
      <w:pPr>
        <w:pStyle w:val="Body"/>
        <w:widowControl w:val="0"/>
        <w:ind w:left="720" w:firstLine="720"/>
      </w:pPr>
    </w:p>
    <w:p w:rsidR="00C70623" w:rsidRDefault="00C70623">
      <w:pPr>
        <w:pStyle w:val="Body"/>
        <w:widowControl w:val="0"/>
        <w:ind w:left="720" w:firstLine="720"/>
      </w:pPr>
    </w:p>
    <w:p w:rsidR="00C70623" w:rsidRDefault="00C70623">
      <w:pPr>
        <w:pStyle w:val="Body"/>
        <w:widowControl w:val="0"/>
        <w:ind w:left="720" w:firstLine="720"/>
      </w:pPr>
    </w:p>
    <w:p w:rsidR="00C70623" w:rsidRDefault="00C70623">
      <w:pPr>
        <w:pStyle w:val="Body"/>
        <w:widowControl w:val="0"/>
        <w:rPr>
          <w:sz w:val="24"/>
          <w:szCs w:val="24"/>
        </w:rPr>
      </w:pPr>
      <w:hyperlink r:id="rId9" w:history="1">
        <w:r w:rsidR="002E23E2">
          <w:rPr>
            <w:rStyle w:val="Hyperlink1"/>
          </w:rPr>
          <w:t>www.mishorelandstewards.org</w:t>
        </w:r>
      </w:hyperlink>
      <w:r w:rsidR="002E23E2">
        <w:rPr>
          <w:rStyle w:val="Hyperlink0"/>
          <w:sz w:val="24"/>
          <w:szCs w:val="24"/>
          <w:u w:val="none"/>
          <w:lang w:val="de-DE"/>
        </w:rPr>
        <w:tab/>
      </w:r>
      <w:r w:rsidR="002E23E2">
        <w:rPr>
          <w:rStyle w:val="Hyperlink0"/>
          <w:sz w:val="24"/>
          <w:szCs w:val="24"/>
          <w:u w:val="none"/>
          <w:lang w:val="de-DE"/>
        </w:rPr>
        <w:tab/>
        <w:t xml:space="preserve">                                 </w:t>
      </w:r>
      <w:hyperlink r:id="rId10" w:history="1">
        <w:r w:rsidR="002E23E2">
          <w:rPr>
            <w:rStyle w:val="Hyperlink1"/>
          </w:rPr>
          <w:t>www.mishorelinepartnership.org</w:t>
        </w:r>
      </w:hyperlink>
    </w:p>
    <w:p w:rsidR="00C70623" w:rsidRDefault="00C70623">
      <w:pPr>
        <w:pStyle w:val="Body"/>
        <w:widowControl w:val="0"/>
        <w:rPr>
          <w:sz w:val="24"/>
          <w:szCs w:val="24"/>
        </w:rPr>
      </w:pPr>
      <w:r>
        <w:rPr>
          <w:sz w:val="24"/>
          <w:szCs w:val="24"/>
        </w:rPr>
        <w:pict>
          <v:line id="_x0000_s1026" style="position:absolute;z-index:251662336;visibility:visible;mso-wrap-distance-left:0;mso-wrap-distance-right:0;mso-position-horizontal-relative:page;mso-position-vertical-relative:line" from="71.4pt,7.9pt" to="541.2pt,7.9pt" strokecolor="#5b9bd5" strokeweight=".5pt">
            <v:stroke joinstyle="miter"/>
            <w10:wrap anchorx="page"/>
          </v:line>
        </w:pict>
      </w:r>
    </w:p>
    <w:p w:rsidR="00C70623" w:rsidRDefault="002E23E2">
      <w:pPr>
        <w:pStyle w:val="Body"/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According to the National Lake Assessment the </w:t>
      </w:r>
      <w:r>
        <w:rPr>
          <w:sz w:val="24"/>
          <w:szCs w:val="24"/>
        </w:rPr>
        <w:t>biggest threat to our nation</w:t>
      </w:r>
      <w:r>
        <w:rPr>
          <w:sz w:val="24"/>
          <w:szCs w:val="24"/>
        </w:rPr>
        <w:t>’</w:t>
      </w:r>
      <w:r>
        <w:rPr>
          <w:sz w:val="24"/>
          <w:szCs w:val="24"/>
        </w:rPr>
        <w:t>s inland lakes is the loss of lakeshore habitat. Results show that 40% of Michigan</w:t>
      </w:r>
      <w:r>
        <w:rPr>
          <w:sz w:val="24"/>
          <w:szCs w:val="24"/>
        </w:rPr>
        <w:t>‘</w:t>
      </w:r>
      <w:r>
        <w:rPr>
          <w:sz w:val="24"/>
          <w:szCs w:val="24"/>
        </w:rPr>
        <w:t>s inland lakes were rated as poor with another 20% rated as fair for loss of habitat and physical lakeshore complexity. These results indicate t</w:t>
      </w:r>
      <w:r>
        <w:rPr>
          <w:sz w:val="24"/>
          <w:szCs w:val="24"/>
        </w:rPr>
        <w:t>hat high impact development activities such as clearing native vegetation for expansive lawns and large buildings, removing aquatic plants and installation of shoreline structures, such as seawalls are having a negative impact on Michigan inland lakes.</w:t>
      </w:r>
    </w:p>
    <w:p w:rsidR="00C70623" w:rsidRDefault="002E23E2">
      <w:pPr>
        <w:pStyle w:val="Body"/>
        <w:widowControl w:val="0"/>
        <w:jc w:val="both"/>
        <w:rPr>
          <w:b/>
          <w:bCs/>
          <w:kern w:val="28"/>
          <w:sz w:val="24"/>
          <w:szCs w:val="24"/>
        </w:rPr>
      </w:pPr>
      <w:r>
        <w:rPr>
          <w:kern w:val="28"/>
          <w:sz w:val="24"/>
          <w:szCs w:val="24"/>
        </w:rPr>
        <w:t>The</w:t>
      </w:r>
      <w:r>
        <w:rPr>
          <w:kern w:val="28"/>
          <w:sz w:val="24"/>
          <w:szCs w:val="24"/>
        </w:rPr>
        <w:t xml:space="preserve"> Michigan Natural Shoreline Partnership (MNSP) is changing this trend through promotion and implementation of lake-friendly landscaping and erosion control methods. The MNSP has developed a new educational tool called the </w:t>
      </w:r>
      <w:r>
        <w:rPr>
          <w:b/>
          <w:bCs/>
          <w:i/>
          <w:iCs/>
          <w:kern w:val="28"/>
          <w:sz w:val="24"/>
          <w:szCs w:val="24"/>
        </w:rPr>
        <w:t xml:space="preserve">Michigan </w:t>
      </w:r>
      <w:proofErr w:type="spellStart"/>
      <w:r>
        <w:rPr>
          <w:b/>
          <w:bCs/>
          <w:i/>
          <w:iCs/>
          <w:kern w:val="28"/>
          <w:sz w:val="24"/>
          <w:szCs w:val="24"/>
        </w:rPr>
        <w:t>Shoreland</w:t>
      </w:r>
      <w:proofErr w:type="spellEnd"/>
      <w:r>
        <w:rPr>
          <w:b/>
          <w:bCs/>
          <w:i/>
          <w:iCs/>
          <w:kern w:val="28"/>
          <w:sz w:val="24"/>
          <w:szCs w:val="24"/>
        </w:rPr>
        <w:t xml:space="preserve"> Stewards Progra</w:t>
      </w:r>
      <w:r>
        <w:rPr>
          <w:b/>
          <w:bCs/>
          <w:i/>
          <w:iCs/>
          <w:kern w:val="28"/>
          <w:sz w:val="24"/>
          <w:szCs w:val="24"/>
        </w:rPr>
        <w:t>m</w:t>
      </w:r>
      <w:r>
        <w:rPr>
          <w:b/>
          <w:bCs/>
          <w:kern w:val="28"/>
          <w:sz w:val="24"/>
          <w:szCs w:val="24"/>
        </w:rPr>
        <w:t xml:space="preserve">. </w:t>
      </w:r>
    </w:p>
    <w:p w:rsidR="00C70623" w:rsidRDefault="002E23E2">
      <w:pPr>
        <w:pStyle w:val="Body"/>
        <w:widowControl w:val="0"/>
        <w:jc w:val="both"/>
        <w:rPr>
          <w:b/>
          <w:bCs/>
          <w:sz w:val="24"/>
          <w:szCs w:val="24"/>
        </w:rPr>
      </w:pPr>
      <w:r>
        <w:rPr>
          <w:kern w:val="28"/>
          <w:sz w:val="24"/>
          <w:szCs w:val="24"/>
        </w:rPr>
        <w:t xml:space="preserve">For more information about the Michigan Natural Shoreline Partnership, visit the </w:t>
      </w:r>
      <w:r>
        <w:rPr>
          <w:sz w:val="24"/>
          <w:szCs w:val="24"/>
        </w:rPr>
        <w:t>www.mishorelinepartnership.org</w:t>
      </w:r>
      <w:r>
        <w:rPr>
          <w:kern w:val="28"/>
          <w:sz w:val="24"/>
          <w:szCs w:val="24"/>
        </w:rPr>
        <w:t xml:space="preserve"> or the Michigan </w:t>
      </w:r>
      <w:proofErr w:type="spellStart"/>
      <w:r>
        <w:rPr>
          <w:kern w:val="28"/>
          <w:sz w:val="24"/>
          <w:szCs w:val="24"/>
        </w:rPr>
        <w:t>Shoreland</w:t>
      </w:r>
      <w:proofErr w:type="spellEnd"/>
      <w:r>
        <w:rPr>
          <w:kern w:val="28"/>
          <w:sz w:val="24"/>
          <w:szCs w:val="24"/>
        </w:rPr>
        <w:t xml:space="preserve"> Stewardship Program, visit </w:t>
      </w:r>
      <w:hyperlink r:id="rId11" w:history="1">
        <w:r>
          <w:rPr>
            <w:rStyle w:val="Hyperlink2"/>
          </w:rPr>
          <w:t>www.mishorelandstewards.org</w:t>
        </w:r>
      </w:hyperlink>
    </w:p>
    <w:p w:rsidR="00C70623" w:rsidRDefault="00C70623">
      <w:pPr>
        <w:pStyle w:val="Body"/>
        <w:widowControl w:val="0"/>
        <w:spacing w:after="120"/>
        <w:rPr>
          <w:kern w:val="28"/>
          <w:sz w:val="24"/>
          <w:szCs w:val="24"/>
        </w:rPr>
      </w:pPr>
      <w:r w:rsidRPr="00C70623">
        <w:rPr>
          <w:sz w:val="24"/>
          <w:szCs w:val="24"/>
        </w:rPr>
        <w:pict>
          <v:line id="_x0000_s1027" style="position:absolute;z-index:251665408;visibility:visible;mso-wrap-distance-left:0;mso-wrap-distance-right:0;mso-position-horizontal-relative:page;mso-position-vertical-relative:line" from="69.2pt,12.6pt" to="540.8pt,12.6pt" strokecolor="#5b9bd5" strokeweight=".5pt">
            <v:stroke joinstyle="miter"/>
            <w10:wrap anchorx="page"/>
          </v:line>
        </w:pict>
      </w:r>
    </w:p>
    <w:p w:rsidR="00C70623" w:rsidRDefault="00C70623">
      <w:pPr>
        <w:pStyle w:val="Body"/>
        <w:widowControl w:val="0"/>
        <w:spacing w:after="120"/>
        <w:rPr>
          <w:kern w:val="28"/>
          <w:sz w:val="24"/>
          <w:szCs w:val="24"/>
        </w:rPr>
      </w:pPr>
    </w:p>
    <w:p w:rsidR="00C70623" w:rsidRDefault="002E23E2">
      <w:pPr>
        <w:pStyle w:val="Body"/>
        <w:widowControl w:val="0"/>
        <w:spacing w:after="120"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The </w:t>
      </w:r>
      <w:r>
        <w:rPr>
          <w:b/>
          <w:bCs/>
          <w:i/>
          <w:iCs/>
          <w:kern w:val="28"/>
          <w:sz w:val="24"/>
          <w:szCs w:val="24"/>
        </w:rPr>
        <w:t xml:space="preserve">Michigan </w:t>
      </w:r>
      <w:proofErr w:type="spellStart"/>
      <w:r>
        <w:rPr>
          <w:b/>
          <w:bCs/>
          <w:i/>
          <w:iCs/>
          <w:kern w:val="28"/>
          <w:sz w:val="24"/>
          <w:szCs w:val="24"/>
        </w:rPr>
        <w:t>Shoreland</w:t>
      </w:r>
      <w:proofErr w:type="spellEnd"/>
      <w:r>
        <w:rPr>
          <w:b/>
          <w:bCs/>
          <w:i/>
          <w:iCs/>
          <w:kern w:val="28"/>
          <w:sz w:val="24"/>
          <w:szCs w:val="24"/>
        </w:rPr>
        <w:t xml:space="preserve"> Stewards Program </w:t>
      </w:r>
      <w:r>
        <w:rPr>
          <w:kern w:val="28"/>
          <w:sz w:val="24"/>
          <w:szCs w:val="24"/>
        </w:rPr>
        <w:t xml:space="preserve">is a voluntary web-based survey designed to: </w:t>
      </w:r>
    </w:p>
    <w:p w:rsidR="00C70623" w:rsidRDefault="002E23E2">
      <w:pPr>
        <w:pStyle w:val="ListParagraph"/>
        <w:widowControl w:val="0"/>
        <w:numPr>
          <w:ilvl w:val="0"/>
          <w:numId w:val="2"/>
        </w:numPr>
        <w:spacing w:after="120"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Provide recognition for </w:t>
      </w:r>
      <w:proofErr w:type="spellStart"/>
      <w:r>
        <w:rPr>
          <w:kern w:val="28"/>
          <w:sz w:val="24"/>
          <w:szCs w:val="24"/>
        </w:rPr>
        <w:t>shoreland</w:t>
      </w:r>
      <w:proofErr w:type="spellEnd"/>
      <w:r>
        <w:rPr>
          <w:kern w:val="28"/>
          <w:sz w:val="24"/>
          <w:szCs w:val="24"/>
        </w:rPr>
        <w:t xml:space="preserve"> property owners for using best management practices to protect their lake. </w:t>
      </w:r>
    </w:p>
    <w:p w:rsidR="00C70623" w:rsidRDefault="002E23E2">
      <w:pPr>
        <w:pStyle w:val="ListParagraph"/>
        <w:widowControl w:val="0"/>
        <w:numPr>
          <w:ilvl w:val="0"/>
          <w:numId w:val="2"/>
        </w:numPr>
        <w:spacing w:after="120"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Encourage property owners to use natural </w:t>
      </w:r>
      <w:proofErr w:type="spellStart"/>
      <w:r>
        <w:rPr>
          <w:kern w:val="28"/>
          <w:sz w:val="24"/>
          <w:szCs w:val="24"/>
        </w:rPr>
        <w:t>shoreland</w:t>
      </w:r>
      <w:proofErr w:type="spellEnd"/>
      <w:r>
        <w:rPr>
          <w:kern w:val="28"/>
          <w:sz w:val="24"/>
          <w:szCs w:val="24"/>
        </w:rPr>
        <w:t xml:space="preserve"> landscaping t</w:t>
      </w:r>
      <w:r>
        <w:rPr>
          <w:kern w:val="28"/>
          <w:sz w:val="24"/>
          <w:szCs w:val="24"/>
        </w:rPr>
        <w:t xml:space="preserve">echniques.  </w:t>
      </w:r>
    </w:p>
    <w:p w:rsidR="00C70623" w:rsidRDefault="002E23E2">
      <w:pPr>
        <w:pStyle w:val="ListParagraph"/>
        <w:widowControl w:val="0"/>
        <w:numPr>
          <w:ilvl w:val="0"/>
          <w:numId w:val="2"/>
        </w:numPr>
        <w:spacing w:after="120"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Provide educational resources to help property owners in managing their property for a healthy lake.  </w:t>
      </w:r>
    </w:p>
    <w:p w:rsidR="00C70623" w:rsidRDefault="002E23E2">
      <w:pPr>
        <w:pStyle w:val="Body"/>
        <w:widowControl w:val="0"/>
        <w:spacing w:after="120"/>
        <w:jc w:val="both"/>
        <w:rPr>
          <w:b/>
          <w:bCs/>
          <w:kern w:val="28"/>
          <w:sz w:val="24"/>
          <w:szCs w:val="24"/>
          <w:u w:val="single"/>
        </w:rPr>
      </w:pPr>
      <w:r>
        <w:rPr>
          <w:noProof/>
          <w:kern w:val="28"/>
        </w:rPr>
        <w:drawing>
          <wp:anchor distT="57150" distB="57150" distL="57150" distR="57150" simplePos="0" relativeHeight="251660288" behindDoc="0" locked="0" layoutInCell="1" allowOverlap="1">
            <wp:simplePos x="0" y="0"/>
            <wp:positionH relativeFrom="page">
              <wp:posOffset>754380</wp:posOffset>
            </wp:positionH>
            <wp:positionV relativeFrom="line">
              <wp:posOffset>116840</wp:posOffset>
            </wp:positionV>
            <wp:extent cx="2202180" cy="178308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 descr="N:\WaterPro\Education - Outreach\MI Shoreland Stewards\graphics\certificates\gol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3.jpg" descr="N:\WaterPro\Education - Outreach\MI Shoreland Stewards\graphics\certificates\gold.jpg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17830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/>
          <w:bCs/>
          <w:kern w:val="28"/>
          <w:sz w:val="24"/>
          <w:szCs w:val="24"/>
          <w:u w:val="single"/>
        </w:rPr>
        <w:t>How Does the Survey Work?</w:t>
      </w:r>
    </w:p>
    <w:p w:rsidR="00C70623" w:rsidRDefault="002E23E2">
      <w:pPr>
        <w:pStyle w:val="Body"/>
        <w:widowControl w:val="0"/>
        <w:spacing w:after="120"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The survey asks questions related to management practices in each of the four sections of a </w:t>
      </w:r>
      <w:proofErr w:type="spellStart"/>
      <w:r>
        <w:rPr>
          <w:kern w:val="28"/>
          <w:sz w:val="24"/>
          <w:szCs w:val="24"/>
        </w:rPr>
        <w:t>shoreland</w:t>
      </w:r>
      <w:proofErr w:type="spellEnd"/>
      <w:r>
        <w:rPr>
          <w:kern w:val="28"/>
          <w:sz w:val="24"/>
          <w:szCs w:val="24"/>
        </w:rPr>
        <w:t xml:space="preserve"> property: u</w:t>
      </w:r>
      <w:r>
        <w:rPr>
          <w:kern w:val="28"/>
          <w:sz w:val="24"/>
          <w:szCs w:val="24"/>
        </w:rPr>
        <w:t xml:space="preserve">pland, buffer, shoreline and lake. Responses to the questions are rated to determine the </w:t>
      </w:r>
      <w:proofErr w:type="spellStart"/>
      <w:r>
        <w:rPr>
          <w:kern w:val="28"/>
          <w:sz w:val="24"/>
          <w:szCs w:val="24"/>
        </w:rPr>
        <w:t>shoreland</w:t>
      </w:r>
      <w:proofErr w:type="spellEnd"/>
      <w:r>
        <w:rPr>
          <w:kern w:val="28"/>
          <w:sz w:val="24"/>
          <w:szCs w:val="24"/>
        </w:rPr>
        <w:t xml:space="preserve"> steward recognition level.</w:t>
      </w:r>
    </w:p>
    <w:p w:rsidR="00C70623" w:rsidRDefault="00C70623">
      <w:pPr>
        <w:pStyle w:val="Body"/>
        <w:widowControl w:val="0"/>
        <w:spacing w:after="120"/>
        <w:jc w:val="both"/>
        <w:rPr>
          <w:kern w:val="28"/>
          <w:sz w:val="24"/>
          <w:szCs w:val="24"/>
        </w:rPr>
      </w:pPr>
    </w:p>
    <w:p w:rsidR="00C70623" w:rsidRDefault="002E23E2">
      <w:pPr>
        <w:pStyle w:val="Body"/>
        <w:widowControl w:val="0"/>
        <w:spacing w:after="120"/>
        <w:jc w:val="both"/>
        <w:rPr>
          <w:b/>
          <w:bCs/>
          <w:kern w:val="28"/>
          <w:sz w:val="24"/>
          <w:szCs w:val="24"/>
          <w:u w:val="single"/>
        </w:rPr>
      </w:pPr>
      <w:r>
        <w:rPr>
          <w:b/>
          <w:bCs/>
          <w:kern w:val="28"/>
          <w:sz w:val="24"/>
          <w:szCs w:val="24"/>
          <w:u w:val="single"/>
        </w:rPr>
        <w:t>What</w:t>
      </w:r>
      <w:r>
        <w:rPr>
          <w:b/>
          <w:bCs/>
          <w:kern w:val="28"/>
          <w:sz w:val="24"/>
          <w:szCs w:val="24"/>
          <w:u w:val="single"/>
        </w:rPr>
        <w:t>’</w:t>
      </w:r>
      <w:r>
        <w:rPr>
          <w:b/>
          <w:bCs/>
          <w:kern w:val="28"/>
          <w:sz w:val="24"/>
          <w:szCs w:val="24"/>
          <w:u w:val="single"/>
        </w:rPr>
        <w:t>s Your Level?</w:t>
      </w:r>
    </w:p>
    <w:p w:rsidR="00C70623" w:rsidRDefault="00C70623">
      <w:pPr>
        <w:pStyle w:val="Body"/>
        <w:widowControl w:val="0"/>
        <w:spacing w:after="120"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pict>
          <v:group id="_x0000_s1028" style="position:absolute;left:0;text-align:left;margin-left:1in;margin-top:71.9pt;width:469.2pt;height:75.6pt;z-index:251659264;mso-wrap-distance-left:6.3pt;mso-wrap-distance-top:6.3pt;mso-wrap-distance-right:6.3pt;mso-wrap-distance-bottom:6.3pt;mso-position-horizontal-relative:page;mso-position-vertical-relative:line" coordsize="5958840,960120">
            <v:rect id="_x0000_s1029" style="position:absolute;width:5958840;height:960120" strokecolor="#eda411" strokeweight="1.5pt"/>
            <v:rect id="_x0000_s1030" style="position:absolute;width:5958840;height:960120" filled="f" stroked="f" strokeweight="1pt">
              <v:stroke miterlimit="4"/>
              <v:textbox>
                <w:txbxContent>
                  <w:p w:rsidR="00C70623" w:rsidRDefault="002E23E2">
                    <w:pPr>
                      <w:pStyle w:val="Body"/>
                      <w:shd w:val="clear" w:color="auto" w:fill="FFFFFF"/>
                      <w:spacing w:before="100" w:after="100"/>
                      <w:jc w:val="center"/>
                    </w:pPr>
                    <w:r>
                      <w:rPr>
                        <w:u w:val="single"/>
                      </w:rPr>
                      <w:t>For more information on the MSS program contact</w:t>
                    </w:r>
                    <w:r>
                      <w:t>:</w:t>
                    </w:r>
                  </w:p>
                  <w:p w:rsidR="00C70623" w:rsidRDefault="002E23E2">
                    <w:pPr>
                      <w:pStyle w:val="Body"/>
                      <w:shd w:val="clear" w:color="auto" w:fill="FFFFFF"/>
                      <w:spacing w:before="100" w:after="100"/>
                      <w:ind w:firstLine="720"/>
                    </w:pPr>
                    <w:r>
                      <w:rPr>
                        <w:lang w:val="nl-NL"/>
                      </w:rPr>
                      <w:t xml:space="preserve">Eli Baker           </w:t>
                    </w:r>
                    <w:r>
                      <w:rPr>
                        <w:lang w:val="nl-NL"/>
                      </w:rPr>
                      <w:tab/>
                    </w:r>
                    <w:r>
                      <w:rPr>
                        <w:lang w:val="nl-NL"/>
                      </w:rPr>
                      <w:tab/>
                    </w:r>
                    <w:r>
                      <w:rPr>
                        <w:lang w:val="nl-NL"/>
                      </w:rPr>
                      <w:tab/>
                    </w:r>
                    <w:r>
                      <w:rPr>
                        <w:lang w:val="nl-NL"/>
                      </w:rPr>
                      <w:tab/>
                    </w:r>
                    <w:r>
                      <w:rPr>
                        <w:lang w:val="nl-NL"/>
                      </w:rPr>
                      <w:tab/>
                    </w:r>
                    <w:r>
                      <w:rPr>
                        <w:lang w:val="nl-NL"/>
                      </w:rPr>
                      <w:tab/>
                      <w:t>Julia Kirkwood</w:t>
                    </w:r>
                  </w:p>
                  <w:p w:rsidR="00C70623" w:rsidRDefault="002E23E2">
                    <w:pPr>
                      <w:pStyle w:val="Body"/>
                      <w:shd w:val="clear" w:color="auto" w:fill="FFFFFF"/>
                      <w:spacing w:before="100" w:after="100"/>
                      <w:ind w:firstLine="720"/>
                    </w:pPr>
                    <w:r>
                      <w:t xml:space="preserve">AmeriCorps </w:t>
                    </w:r>
                    <w:r>
                      <w:t>Member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>MNSP Chair</w:t>
                    </w:r>
                  </w:p>
                  <w:p w:rsidR="00C70623" w:rsidRDefault="002E23E2">
                    <w:pPr>
                      <w:pStyle w:val="Body"/>
                      <w:shd w:val="clear" w:color="auto" w:fill="FFFFFF"/>
                      <w:spacing w:before="100" w:after="100"/>
                      <w:ind w:firstLine="720"/>
                    </w:pPr>
                    <w:r>
                      <w:t>Tip of the Mitt Watershed Council</w:t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>MDEQ-Water Resources Division</w:t>
                    </w:r>
                  </w:p>
                  <w:p w:rsidR="00C70623" w:rsidRDefault="00C70623">
                    <w:pPr>
                      <w:pStyle w:val="Body"/>
                      <w:shd w:val="clear" w:color="auto" w:fill="FFFFFF"/>
                      <w:spacing w:before="100" w:after="100"/>
                      <w:ind w:left="720"/>
                    </w:pPr>
                    <w:hyperlink r:id="rId13" w:history="1">
                      <w:r w:rsidR="002E23E2">
                        <w:rPr>
                          <w:rStyle w:val="Hyperlink0"/>
                        </w:rPr>
                        <w:t>eli@watershedcouncil.org</w:t>
                      </w:r>
                    </w:hyperlink>
                    <w:r w:rsidR="002E23E2">
                      <w:tab/>
                    </w:r>
                    <w:r w:rsidR="002E23E2">
                      <w:tab/>
                    </w:r>
                    <w:r w:rsidR="002E23E2">
                      <w:tab/>
                    </w:r>
                    <w:r w:rsidR="002E23E2">
                      <w:tab/>
                    </w:r>
                    <w:hyperlink r:id="rId14" w:history="1">
                      <w:r w:rsidR="002E23E2">
                        <w:rPr>
                          <w:rStyle w:val="Hyperlink0"/>
                          <w:lang w:val="it-IT"/>
                        </w:rPr>
                        <w:t>KIRKWOODJ@michigan.gov</w:t>
                      </w:r>
                    </w:hyperlink>
                  </w:p>
                  <w:p w:rsidR="00C70623" w:rsidRDefault="00C70623">
                    <w:pPr>
                      <w:pStyle w:val="Body"/>
                      <w:shd w:val="clear" w:color="auto" w:fill="FFFFFF"/>
                      <w:spacing w:before="100" w:after="100"/>
                      <w:ind w:left="720"/>
                    </w:pPr>
                  </w:p>
                  <w:p w:rsidR="00C70623" w:rsidRDefault="00C70623">
                    <w:pPr>
                      <w:pStyle w:val="Body"/>
                      <w:shd w:val="clear" w:color="auto" w:fill="FFFFFF"/>
                      <w:spacing w:before="100" w:after="100"/>
                      <w:jc w:val="center"/>
                    </w:pPr>
                  </w:p>
                </w:txbxContent>
              </v:textbox>
            </v:rect>
            <w10:wrap anchorx="page"/>
          </v:group>
        </w:pict>
      </w:r>
      <w:r w:rsidRPr="00C70623">
        <w:pict>
          <v:group id="_x0000_s1031" style="position:absolute;left:0;text-align:left;margin-left:1in;margin-top:56.5pt;width:130.8pt;height:12.6pt;z-index:251664384;mso-wrap-distance-left:4.5pt;mso-wrap-distance-top:4.5pt;mso-wrap-distance-right:4.5pt;mso-wrap-distance-bottom:4.5pt;mso-position-horizontal-relative:page;mso-position-vertical-relative:line" coordsize="1661159,160020">
            <v:rect id="_x0000_s1032" style="position:absolute;width:1661159;height:160020" stroked="f" strokeweight="1pt">
              <v:stroke miterlimit="4"/>
            </v:rect>
            <v:rect id="_x0000_s1033" style="position:absolute;width:1661159;height:160020" filled="f" stroked="f" strokeweight="1pt">
              <v:stroke miterlimit="4"/>
              <v:textbox>
                <w:txbxContent>
                  <w:p w:rsidR="00C70623" w:rsidRDefault="002E23E2">
                    <w:pPr>
                      <w:pStyle w:val="Caption"/>
                      <w:jc w:val="center"/>
                    </w:pPr>
                    <w:r>
                      <w:t>Gold Level Certifi</w:t>
                    </w:r>
                    <w:r>
                      <w:t>cate</w:t>
                    </w:r>
                  </w:p>
                </w:txbxContent>
              </v:textbox>
            </v:rect>
            <w10:wrap anchorx="page"/>
          </v:group>
        </w:pict>
      </w:r>
      <w:r w:rsidR="002E23E2">
        <w:rPr>
          <w:kern w:val="28"/>
          <w:sz w:val="24"/>
          <w:szCs w:val="24"/>
        </w:rPr>
        <w:t xml:space="preserve">A gold, silver, bronze or starter level rating can be achieved. </w:t>
      </w:r>
      <w:r w:rsidR="002E23E2">
        <w:rPr>
          <w:kern w:val="28"/>
          <w:sz w:val="24"/>
          <w:szCs w:val="24"/>
        </w:rPr>
        <w:lastRenderedPageBreak/>
        <w:t xml:space="preserve">The survey program provides a certificate of recognition for the first three levels.  Stewards then have the option to purchase a sign.  </w:t>
      </w:r>
    </w:p>
    <w:p w:rsidR="00C70623" w:rsidRDefault="002E23E2">
      <w:pPr>
        <w:pStyle w:val="Body"/>
        <w:widowControl w:val="0"/>
        <w:spacing w:after="120"/>
        <w:jc w:val="both"/>
      </w:pPr>
      <w:r>
        <w:rPr>
          <w:b/>
          <w:bCs/>
          <w:kern w:val="28"/>
          <w:sz w:val="24"/>
          <w:szCs w:val="24"/>
        </w:rPr>
        <w:t xml:space="preserve"> </w:t>
      </w:r>
      <w:r>
        <w:rPr>
          <w:b/>
          <w:bCs/>
          <w:kern w:val="28"/>
          <w:sz w:val="24"/>
          <w:szCs w:val="24"/>
        </w:rPr>
        <w:tab/>
      </w:r>
      <w:r>
        <w:rPr>
          <w:b/>
          <w:bCs/>
          <w:kern w:val="28"/>
          <w:sz w:val="24"/>
          <w:szCs w:val="24"/>
        </w:rPr>
        <w:tab/>
      </w:r>
      <w:r>
        <w:rPr>
          <w:b/>
          <w:bCs/>
          <w:kern w:val="28"/>
          <w:sz w:val="24"/>
          <w:szCs w:val="24"/>
        </w:rPr>
        <w:tab/>
        <w:t>The website will go live at the end of April</w:t>
      </w:r>
      <w:r>
        <w:rPr>
          <w:b/>
          <w:bCs/>
          <w:kern w:val="28"/>
          <w:sz w:val="24"/>
          <w:szCs w:val="24"/>
        </w:rPr>
        <w:t xml:space="preserve"> 2016!</w:t>
      </w:r>
    </w:p>
    <w:sectPr w:rsidR="00C70623" w:rsidSect="00C70623">
      <w:headerReference w:type="default" r:id="rId15"/>
      <w:footerReference w:type="default" r:id="rId16"/>
      <w:pgSz w:w="12240" w:h="15840"/>
      <w:pgMar w:top="1440" w:right="1440" w:bottom="1152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3E2" w:rsidRDefault="002E23E2" w:rsidP="00C70623">
      <w:r>
        <w:separator/>
      </w:r>
    </w:p>
  </w:endnote>
  <w:endnote w:type="continuationSeparator" w:id="0">
    <w:p w:rsidR="002E23E2" w:rsidRDefault="002E23E2" w:rsidP="00C706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623" w:rsidRDefault="00C70623">
    <w:pPr>
      <w:pStyle w:val="Footer"/>
      <w:tabs>
        <w:tab w:val="clear" w:pos="9360"/>
        <w:tab w:val="right" w:pos="9340"/>
      </w:tabs>
    </w:pPr>
    <w:hyperlink r:id="rId1" w:history="1">
      <w:r w:rsidR="002E23E2">
        <w:rPr>
          <w:rStyle w:val="Hyperlink0"/>
        </w:rPr>
        <w:t>www.mishorelandstewards.org</w:t>
      </w:r>
    </w:hyperlink>
    <w:r w:rsidR="002E23E2">
      <w:tab/>
    </w:r>
    <w:r w:rsidR="002E23E2">
      <w:tab/>
    </w:r>
    <w:hyperlink r:id="rId2" w:history="1">
      <w:r w:rsidR="002E23E2">
        <w:rPr>
          <w:rStyle w:val="Hyperlink0"/>
        </w:rPr>
        <w:t>www.mishorelinepartnership.org</w:t>
      </w:r>
    </w:hyperlink>
    <w:r w:rsidR="002E23E2">
      <w:tab/>
    </w:r>
    <w:r w:rsidR="002E23E2">
      <w:t xml:space="preserve">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3E2" w:rsidRDefault="002E23E2" w:rsidP="00C70623">
      <w:r>
        <w:separator/>
      </w:r>
    </w:p>
  </w:footnote>
  <w:footnote w:type="continuationSeparator" w:id="0">
    <w:p w:rsidR="002E23E2" w:rsidRDefault="002E23E2" w:rsidP="00C706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623" w:rsidRDefault="00C70623">
    <w:pPr>
      <w:pStyle w:val="HeaderFoo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162B"/>
    <w:multiLevelType w:val="hybridMultilevel"/>
    <w:tmpl w:val="04DEF136"/>
    <w:numStyleLink w:val="ImportedStyle1"/>
  </w:abstractNum>
  <w:abstractNum w:abstractNumId="1">
    <w:nsid w:val="06081F9D"/>
    <w:multiLevelType w:val="hybridMultilevel"/>
    <w:tmpl w:val="04DEF136"/>
    <w:styleLink w:val="ImportedStyle1"/>
    <w:lvl w:ilvl="0" w:tplc="6CD484CA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D69A0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1608C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94F282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22C76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96FEA4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B0C060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06D1F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32391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0623"/>
    <w:rsid w:val="002E23E2"/>
    <w:rsid w:val="0054551C"/>
    <w:rsid w:val="009074A1"/>
    <w:rsid w:val="00C70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06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70623"/>
    <w:rPr>
      <w:u w:val="single"/>
    </w:rPr>
  </w:style>
  <w:style w:type="paragraph" w:customStyle="1" w:styleId="HeaderFooter">
    <w:name w:val="Header &amp; Footer"/>
    <w:rsid w:val="00C70623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Hyperlink0">
    <w:name w:val="Hyperlink.0"/>
    <w:basedOn w:val="Hyperlink"/>
    <w:rsid w:val="00C70623"/>
    <w:rPr>
      <w:color w:val="0563C1"/>
      <w:u w:val="single" w:color="0563C1"/>
    </w:rPr>
  </w:style>
  <w:style w:type="paragraph" w:styleId="Footer">
    <w:name w:val="footer"/>
    <w:rsid w:val="00C70623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Body">
    <w:name w:val="Body"/>
    <w:rsid w:val="00C70623"/>
    <w:pPr>
      <w:spacing w:after="160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Hyperlink1">
    <w:name w:val="Hyperlink.1"/>
    <w:basedOn w:val="Hyperlink0"/>
    <w:rsid w:val="00C70623"/>
    <w:rPr>
      <w:sz w:val="24"/>
      <w:szCs w:val="24"/>
    </w:rPr>
  </w:style>
  <w:style w:type="character" w:customStyle="1" w:styleId="Hyperlink2">
    <w:name w:val="Hyperlink.2"/>
    <w:basedOn w:val="Hyperlink0"/>
    <w:rsid w:val="00C70623"/>
    <w:rPr>
      <w:kern w:val="28"/>
      <w:sz w:val="24"/>
      <w:szCs w:val="24"/>
    </w:rPr>
  </w:style>
  <w:style w:type="paragraph" w:styleId="ListParagraph">
    <w:name w:val="List Paragraph"/>
    <w:rsid w:val="00C70623"/>
    <w:pPr>
      <w:spacing w:after="160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C70623"/>
    <w:pPr>
      <w:numPr>
        <w:numId w:val="1"/>
      </w:numPr>
    </w:pPr>
  </w:style>
  <w:style w:type="paragraph" w:styleId="Caption">
    <w:name w:val="caption"/>
    <w:next w:val="Body"/>
    <w:rsid w:val="00C70623"/>
    <w:pPr>
      <w:spacing w:after="200"/>
    </w:pPr>
    <w:rPr>
      <w:rFonts w:ascii="Calibri" w:eastAsia="Calibri" w:hAnsi="Calibri" w:cs="Calibri"/>
      <w:i/>
      <w:iCs/>
      <w:color w:val="44546A"/>
      <w:sz w:val="18"/>
      <w:szCs w:val="18"/>
      <w:u w:color="44546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eli@watershedcouncil.or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shorelandstewards.or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mishorelinepartnership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shorelandstewards.org" TargetMode="External"/><Relationship Id="rId14" Type="http://schemas.openxmlformats.org/officeDocument/2006/relationships/hyperlink" Target="mailto:KIRKWOODJ@michigan.gov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shorelinepartnership.org" TargetMode="External"/><Relationship Id="rId1" Type="http://schemas.openxmlformats.org/officeDocument/2006/relationships/hyperlink" Target="http://www.mishorelandstewards.org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900" b="0" i="1" u="none" strike="noStrike" cap="none" spc="0" normalizeH="0" baseline="0">
            <a:ln>
              <a:noFill/>
            </a:ln>
            <a:solidFill>
              <a:srgbClr val="44546A"/>
            </a:solidFill>
            <a:effectLst/>
            <a:uFill>
              <a:solidFill>
                <a:srgbClr val="44546A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1864</Characters>
  <Application>Microsoft Office Word</Application>
  <DocSecurity>0</DocSecurity>
  <Lines>15</Lines>
  <Paragraphs>4</Paragraphs>
  <ScaleCrop>false</ScaleCrop>
  <Company>Grizli777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Droste</dc:creator>
  <cp:lastModifiedBy>Droste</cp:lastModifiedBy>
  <cp:revision>2</cp:revision>
  <dcterms:created xsi:type="dcterms:W3CDTF">2016-06-29T10:17:00Z</dcterms:created>
  <dcterms:modified xsi:type="dcterms:W3CDTF">2016-06-29T10:17:00Z</dcterms:modified>
</cp:coreProperties>
</file>